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10" w:rsidRDefault="00A53A10" w:rsidP="00A53A10">
      <w:pPr>
        <w:spacing w:after="120" w:line="280" w:lineRule="atLeast"/>
        <w:rPr>
          <w:b/>
          <w:sz w:val="36"/>
          <w:szCs w:val="36"/>
        </w:rPr>
      </w:pPr>
      <w:r w:rsidRPr="00A53A10">
        <w:rPr>
          <w:b/>
          <w:sz w:val="36"/>
          <w:szCs w:val="36"/>
        </w:rPr>
        <w:t>Agenda AB-vergadering/</w:t>
      </w:r>
    </w:p>
    <w:p w:rsidR="00A53A10" w:rsidRPr="00A53A10" w:rsidRDefault="00A53A10" w:rsidP="00A53A10">
      <w:pPr>
        <w:spacing w:after="120" w:line="280" w:lineRule="atLeast"/>
        <w:rPr>
          <w:b/>
          <w:sz w:val="36"/>
          <w:szCs w:val="36"/>
        </w:rPr>
      </w:pPr>
      <w:r w:rsidRPr="00A53A10">
        <w:rPr>
          <w:b/>
          <w:sz w:val="36"/>
          <w:szCs w:val="36"/>
        </w:rPr>
        <w:t xml:space="preserve">ambtelijke-bestuurlijke werkconferentie </w:t>
      </w:r>
    </w:p>
    <w:p w:rsidR="00A53A10" w:rsidRDefault="00A53A10" w:rsidP="00A53A10">
      <w:pPr>
        <w:spacing w:after="120" w:line="280" w:lineRule="atLeast"/>
      </w:pPr>
      <w:r>
        <w:t>27 september 2018, 09.00 – 11.30 uur, gemeentehuis Cranendonck, Capucijnerplein 1, Budel, raadzaal</w:t>
      </w:r>
    </w:p>
    <w:p w:rsidR="00A53A10" w:rsidRDefault="00A53A10" w:rsidP="00A53A10">
      <w:pPr>
        <w:spacing w:after="120" w:line="280" w:lineRule="atLeast"/>
      </w:pPr>
      <w:r>
        <w:t>Aan: leden Algemeen Bestuur gemeenschappelijke regeling Omgevingsdienst Zuidoost-Brabant</w:t>
      </w:r>
    </w:p>
    <w:p w:rsidR="00A53A10" w:rsidRPr="00A53A10" w:rsidRDefault="00A53A10" w:rsidP="00A53A10">
      <w:pPr>
        <w:spacing w:before="480" w:after="240" w:line="280" w:lineRule="atLeast"/>
        <w:rPr>
          <w:b/>
          <w:sz w:val="24"/>
          <w:szCs w:val="24"/>
        </w:rPr>
      </w:pPr>
      <w:r w:rsidRPr="00A53A10">
        <w:rPr>
          <w:b/>
          <w:sz w:val="24"/>
          <w:szCs w:val="24"/>
        </w:rPr>
        <w:t xml:space="preserve">9.00-10.30 uur: reguliere AB-vergadering </w:t>
      </w:r>
    </w:p>
    <w:p w:rsidR="00A53A10" w:rsidRDefault="00A53A10" w:rsidP="00A53A10">
      <w:pPr>
        <w:spacing w:before="240" w:after="120" w:line="280" w:lineRule="atLeast"/>
      </w:pPr>
      <w:r>
        <w:t>1.</w:t>
      </w:r>
      <w:r>
        <w:tab/>
        <w:t xml:space="preserve">Opening en vaststelling agenda </w:t>
      </w:r>
    </w:p>
    <w:p w:rsidR="00A53A10" w:rsidRDefault="00A53A10" w:rsidP="00A53A10">
      <w:pPr>
        <w:spacing w:before="240" w:after="120" w:line="280" w:lineRule="atLeast"/>
      </w:pPr>
      <w:r>
        <w:t>2.</w:t>
      </w:r>
      <w:r>
        <w:tab/>
        <w:t xml:space="preserve">Mededelingen en ingekomen stukken 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2.a.</w:t>
      </w:r>
      <w:r>
        <w:tab/>
        <w:t>A</w:t>
      </w:r>
      <w:r w:rsidR="00A53A10">
        <w:t>angepast vergaderschema AB 201</w:t>
      </w:r>
      <w:r>
        <w:t>9, ter informatie (bijlage 2.a)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2.b</w:t>
      </w:r>
      <w:r w:rsidR="0071645F">
        <w:t>.</w:t>
      </w:r>
      <w:r w:rsidR="0071645F">
        <w:tab/>
        <w:t>N</w:t>
      </w:r>
      <w:r>
        <w:t>etwerkbijeenkomst Bestuurlijk Platform Omgevingsrecht d.d. 22 november 201</w:t>
      </w:r>
      <w:r w:rsidR="0071645F">
        <w:t>8, ter informatie (bijlage 2.b)</w:t>
      </w:r>
    </w:p>
    <w:p w:rsidR="00A53A10" w:rsidRDefault="00A53A10" w:rsidP="00A53A10">
      <w:pPr>
        <w:spacing w:before="240" w:after="120" w:line="280" w:lineRule="atLeast"/>
      </w:pPr>
      <w:r>
        <w:t>3.</w:t>
      </w:r>
      <w:r>
        <w:tab/>
        <w:t xml:space="preserve">Verslag(en), actiepuntenlijst(en) en besluitenlijst(en) 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3.a.</w:t>
      </w:r>
      <w:r>
        <w:tab/>
        <w:t>AB 28 juni 2018, ter vaststelling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V</w:t>
      </w:r>
      <w:r w:rsidR="00A53A10">
        <w:t>erslag concept d.d. 2 juli 2018, 17.00 uur (</w:t>
      </w:r>
      <w:r>
        <w:t>bijlage 3.a.1)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A</w:t>
      </w:r>
      <w:r w:rsidR="00A53A10">
        <w:t xml:space="preserve">ctiepuntenlijst concept d.d. 2 juli </w:t>
      </w:r>
      <w:r>
        <w:t>2018, 17.00 uur (bijlage 3.a.2)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B</w:t>
      </w:r>
      <w:r w:rsidR="00A53A10">
        <w:t xml:space="preserve">esluitenlijst concept d.d. 2 juli </w:t>
      </w:r>
      <w:r>
        <w:t>2018, 17.00 uur (bijlage 3.a.3)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C</w:t>
      </w:r>
      <w:r w:rsidR="00A53A10">
        <w:t>onclusies werkconferentie 28 juni 2018, concept 9</w:t>
      </w:r>
      <w:r>
        <w:t xml:space="preserve"> juli 16.30 uur (bijlage 3.a.4)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3.b.</w:t>
      </w:r>
      <w:r>
        <w:tab/>
        <w:t>DB-vergadering 5 april 2018, ter informatie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V</w:t>
      </w:r>
      <w:r w:rsidR="00A53A10">
        <w:t>erslag versie 11 april</w:t>
      </w:r>
      <w:r>
        <w:t xml:space="preserve"> 2018, 9.00 uur (bijlage 3.b.1)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A</w:t>
      </w:r>
      <w:r w:rsidR="00A53A10">
        <w:t>ctiepuntenlijst versie 11 april</w:t>
      </w:r>
      <w:r>
        <w:t xml:space="preserve"> 2018, 8.45 uur (bijlage 3.b.2)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B</w:t>
      </w:r>
      <w:r w:rsidR="00A53A10">
        <w:t>esluitenlijst versie 11</w:t>
      </w:r>
      <w:r>
        <w:t xml:space="preserve"> april 9.00 uur (bijlage 3.b.3)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3.c.</w:t>
      </w:r>
      <w:r>
        <w:tab/>
        <w:t xml:space="preserve">DB-vergadering 5 juli 2018, ter informatie 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Ve</w:t>
      </w:r>
      <w:r w:rsidR="00A53A10">
        <w:t xml:space="preserve">rslag versie 9 juli </w:t>
      </w:r>
      <w:r>
        <w:t>2018, 16.45 uur (bijlage 3.c.1)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A</w:t>
      </w:r>
      <w:r w:rsidR="00A53A10">
        <w:t>ctiepuntenlijst versie 9 juli</w:t>
      </w:r>
      <w:r>
        <w:t xml:space="preserve"> 2018, 8.30 uur (bijlage 3.c.2)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  <w:t>B</w:t>
      </w:r>
      <w:r w:rsidR="00A53A10">
        <w:t>esluitenlijst versie 9 juli</w:t>
      </w:r>
      <w:r>
        <w:t xml:space="preserve"> 2018, 8.00 uur (bijlage 3.c.3)</w:t>
      </w:r>
    </w:p>
    <w:p w:rsidR="00A53A10" w:rsidRDefault="00A53A10" w:rsidP="00A53A10">
      <w:pPr>
        <w:spacing w:before="240" w:after="120" w:line="280" w:lineRule="atLeast"/>
      </w:pPr>
      <w:r>
        <w:t>4.</w:t>
      </w:r>
      <w:r>
        <w:tab/>
        <w:t xml:space="preserve">Beleidsontwikkelingen 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4.a.</w:t>
      </w:r>
      <w:r>
        <w:tab/>
        <w:t>P</w:t>
      </w:r>
      <w:r w:rsidR="00A53A10">
        <w:t>ortefeuilleverdeling DB-leden en benoeming plaatsvervangend voorzitter, t</w:t>
      </w:r>
      <w:r>
        <w:t>er besluitvorming (bijlage 4.a)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4.b.</w:t>
      </w:r>
      <w:r>
        <w:tab/>
        <w:t>D</w:t>
      </w:r>
      <w:r w:rsidR="00A53A10">
        <w:t>ienstverleningsovereenkomst DVO 2019-2022, ter beraadsl</w:t>
      </w:r>
      <w:r>
        <w:t>aging (bijlagen 4.b.1 en 4.b.2)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4.c.</w:t>
      </w:r>
      <w:r>
        <w:tab/>
        <w:t>D</w:t>
      </w:r>
      <w:r w:rsidR="00A53A10">
        <w:t>e staat van het mandaat, ter besluitvorming (bijlagen 4.c.1 en 4.c.2</w:t>
      </w:r>
      <w:r>
        <w:t>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4.d.</w:t>
      </w:r>
      <w:r>
        <w:tab/>
        <w:t>Regionaal Operationeel Kader Milieutoezicht inclusief benodigde middelen, ter beslui</w:t>
      </w:r>
      <w:r w:rsidR="0071645F">
        <w:t>tvorming (bijlagen 4.d.1-4.d.5)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4.e.</w:t>
      </w:r>
      <w:r>
        <w:tab/>
        <w:t>I</w:t>
      </w:r>
      <w:r w:rsidR="00A53A10">
        <w:t>nstellen van een publicatieblad voor besluiten van het bestuur en de directeur van de ODZOB, ter besluitvorming (bijlagen 4.e</w:t>
      </w:r>
      <w:r>
        <w:t>.1 en 4.e.2)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4.f.</w:t>
      </w:r>
      <w:r>
        <w:tab/>
      </w:r>
      <w:r w:rsidR="0071645F">
        <w:t>P</w:t>
      </w:r>
      <w:r>
        <w:t>rofessionalisering accountmanagement, ter infor</w:t>
      </w:r>
      <w:r w:rsidR="0071645F">
        <w:t>matie (bijlagen 4.f.1 en 4.f.2)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4.g.</w:t>
      </w:r>
      <w:r>
        <w:tab/>
        <w:t>Regionale Energie Strategi</w:t>
      </w:r>
      <w:r w:rsidR="0071645F">
        <w:t>e, ter informatie (bijlage 4.g)</w:t>
      </w:r>
    </w:p>
    <w:p w:rsidR="00A53A10" w:rsidRDefault="00A53A10">
      <w:pPr>
        <w:spacing w:line="259" w:lineRule="auto"/>
      </w:pPr>
      <w:r>
        <w:br w:type="page"/>
      </w:r>
    </w:p>
    <w:p w:rsidR="00A53A10" w:rsidRDefault="00A53A10" w:rsidP="00A53A10">
      <w:pPr>
        <w:spacing w:before="240" w:after="120" w:line="280" w:lineRule="atLeast"/>
      </w:pPr>
      <w:r>
        <w:lastRenderedPageBreak/>
        <w:t>5.</w:t>
      </w:r>
      <w:r>
        <w:tab/>
        <w:t xml:space="preserve">Financiën 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5.a.</w:t>
      </w:r>
      <w:r>
        <w:tab/>
        <w:t>C</w:t>
      </w:r>
      <w:r w:rsidR="00A53A10">
        <w:t>ontroleprotocol, te</w:t>
      </w:r>
      <w:r>
        <w:t>r besluitvorming (bijlage 5.a.)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5.b.</w:t>
      </w:r>
      <w:r>
        <w:tab/>
        <w:t>N</w:t>
      </w:r>
      <w:r w:rsidR="00A53A10">
        <w:t>ota investeren, waarderen en afschrijven, ter besluitvo</w:t>
      </w:r>
      <w:r>
        <w:t>rming (bijlagen 5.b.1 en 5.b.2)</w:t>
      </w:r>
    </w:p>
    <w:p w:rsidR="00A53A10" w:rsidRDefault="00A53A10" w:rsidP="00A53A10">
      <w:pPr>
        <w:spacing w:before="240" w:after="120" w:line="280" w:lineRule="atLeast"/>
      </w:pPr>
      <w:r>
        <w:t>6.</w:t>
      </w:r>
      <w:r>
        <w:tab/>
        <w:t xml:space="preserve">Rondvraag </w:t>
      </w:r>
    </w:p>
    <w:p w:rsidR="00A53A10" w:rsidRDefault="00A53A10" w:rsidP="00A53A10">
      <w:pPr>
        <w:spacing w:before="240" w:after="120" w:line="280" w:lineRule="atLeast"/>
      </w:pPr>
      <w:r>
        <w:t>7.</w:t>
      </w:r>
      <w:r>
        <w:tab/>
        <w:t>Sluiting AB-vergadering</w:t>
      </w:r>
    </w:p>
    <w:p w:rsidR="00A53A10" w:rsidRDefault="00A53A10" w:rsidP="00A53A10">
      <w:pPr>
        <w:spacing w:before="240" w:after="120" w:line="280" w:lineRule="atLeast"/>
      </w:pPr>
      <w:r>
        <w:t xml:space="preserve">Pauze voor koffie </w:t>
      </w:r>
    </w:p>
    <w:p w:rsidR="00A53A10" w:rsidRPr="00A53A10" w:rsidRDefault="00A53A10" w:rsidP="00A53A10">
      <w:pPr>
        <w:spacing w:before="480" w:after="240" w:line="280" w:lineRule="atLeast"/>
        <w:rPr>
          <w:b/>
          <w:sz w:val="24"/>
          <w:szCs w:val="24"/>
        </w:rPr>
      </w:pPr>
      <w:r w:rsidRPr="00A53A10">
        <w:rPr>
          <w:b/>
          <w:sz w:val="24"/>
          <w:szCs w:val="24"/>
        </w:rPr>
        <w:t>10.30-11.30 uur: Ambtelijke-bestuurlijke werkconferentie</w:t>
      </w:r>
    </w:p>
    <w:p w:rsidR="00A53A10" w:rsidRPr="00A53A10" w:rsidRDefault="00A53A10" w:rsidP="00A53A10">
      <w:pPr>
        <w:spacing w:after="120" w:line="280" w:lineRule="atLeast"/>
        <w:rPr>
          <w:i/>
        </w:rPr>
      </w:pPr>
      <w:r w:rsidRPr="00A53A10">
        <w:rPr>
          <w:i/>
        </w:rPr>
        <w:t>Tijdens dit onderdeel wordt bestuurders en ambtenaren gevraagd gebruik te maken van hun smartphone of ander mobiel device en de app Kahoot! vooraf te installeren (gratis verkrijgbaar in de Appstore/Playstore).</w:t>
      </w:r>
    </w:p>
    <w:p w:rsidR="00A53A10" w:rsidRDefault="00A53A10" w:rsidP="00A53A10">
      <w:pPr>
        <w:spacing w:before="240" w:after="120" w:line="280" w:lineRule="atLeast"/>
      </w:pPr>
      <w:r>
        <w:t>1.</w:t>
      </w:r>
      <w:r>
        <w:tab/>
        <w:t>Aftrap werkconferentie door de heer Pieter van der S</w:t>
      </w:r>
      <w:bookmarkStart w:id="0" w:name="_GoBack"/>
      <w:bookmarkEnd w:id="0"/>
      <w:r>
        <w:t xml:space="preserve">tek </w:t>
      </w:r>
    </w:p>
    <w:p w:rsidR="00A53A10" w:rsidRDefault="00A53A10" w:rsidP="00A53A10">
      <w:pPr>
        <w:spacing w:before="240" w:after="120" w:line="280" w:lineRule="atLeast"/>
      </w:pPr>
      <w:r>
        <w:t>2.</w:t>
      </w:r>
      <w:r>
        <w:tab/>
        <w:t>Concernplan/kadernota (bijlagen A en B)</w:t>
      </w:r>
    </w:p>
    <w:p w:rsidR="00A53A10" w:rsidRDefault="00A53A10" w:rsidP="00A53A10">
      <w:pPr>
        <w:spacing w:before="240" w:after="120" w:line="280" w:lineRule="atLeast"/>
      </w:pPr>
      <w:r>
        <w:t>3.</w:t>
      </w:r>
      <w:r>
        <w:tab/>
        <w:t xml:space="preserve">Groeiscenario’s/Strategische Personeelsplanning, korte aftrap door de heer Marc van Schuppen </w:t>
      </w:r>
    </w:p>
    <w:p w:rsidR="003346C3" w:rsidRDefault="00274D8F" w:rsidP="00274D8F">
      <w:pPr>
        <w:spacing w:before="240" w:after="120" w:line="280" w:lineRule="atLeast"/>
      </w:pPr>
      <w:r>
        <w:t>4.</w:t>
      </w:r>
      <w:r>
        <w:tab/>
        <w:t xml:space="preserve">Afsluiting </w:t>
      </w:r>
    </w:p>
    <w:sectPr w:rsidR="003346C3" w:rsidSect="00A5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24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10" w:rsidRDefault="00A53A10" w:rsidP="00A53A10">
      <w:pPr>
        <w:spacing w:after="0" w:line="240" w:lineRule="auto"/>
      </w:pPr>
      <w:r>
        <w:separator/>
      </w:r>
    </w:p>
  </w:endnote>
  <w:end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68" w:rsidRDefault="00EF146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bCs/>
        <w:sz w:val="16"/>
        <w:szCs w:val="16"/>
      </w:rPr>
    </w:pPr>
    <w:r w:rsidRPr="0078240E">
      <w:rPr>
        <w:sz w:val="16"/>
        <w:szCs w:val="16"/>
      </w:rPr>
      <w:t xml:space="preserve">Pagina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PAGE  \* Arabic  \* MERGEFORMAT</w:instrText>
    </w:r>
    <w:r w:rsidRPr="0078240E">
      <w:rPr>
        <w:bCs/>
        <w:sz w:val="16"/>
        <w:szCs w:val="16"/>
      </w:rPr>
      <w:fldChar w:fldCharType="separate"/>
    </w:r>
    <w:r w:rsidR="00EF1468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sz w:val="16"/>
        <w:szCs w:val="16"/>
      </w:rPr>
      <w:t xml:space="preserve"> van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NUMPAGES  \* Arabic  \* MERGEFORMAT</w:instrText>
    </w:r>
    <w:r w:rsidRPr="0078240E">
      <w:rPr>
        <w:bCs/>
        <w:sz w:val="16"/>
        <w:szCs w:val="16"/>
      </w:rPr>
      <w:fldChar w:fldCharType="separate"/>
    </w:r>
    <w:r w:rsidR="00EF1468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bCs/>
        <w:sz w:val="16"/>
        <w:szCs w:val="16"/>
      </w:rPr>
      <w:tab/>
      <w:t>Agenda vergadering AB/werkconferentie d.d. 27 september 2018</w:t>
    </w:r>
  </w:p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sz w:val="16"/>
        <w:szCs w:val="16"/>
      </w:rPr>
    </w:pPr>
    <w:r w:rsidRPr="0078240E">
      <w:rPr>
        <w:bCs/>
        <w:sz w:val="16"/>
        <w:szCs w:val="16"/>
      </w:rPr>
      <w:t>Z.108380/D.380764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68" w:rsidRDefault="00EF146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10" w:rsidRDefault="00A53A10" w:rsidP="00A53A10">
      <w:pPr>
        <w:spacing w:after="0" w:line="240" w:lineRule="auto"/>
      </w:pPr>
      <w:r>
        <w:separator/>
      </w:r>
    </w:p>
  </w:footnote>
  <w:foot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68" w:rsidRDefault="00EF146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10" w:rsidRDefault="00A53A10" w:rsidP="00A53A10">
    <w:pPr>
      <w:pStyle w:val="Koptekst"/>
      <w:ind w:left="-993"/>
    </w:pPr>
    <w:r>
      <w:rPr>
        <w:noProof/>
        <w:lang w:eastAsia="nl-NL"/>
      </w:rPr>
      <w:drawing>
        <wp:inline distT="0" distB="0" distL="0" distR="0">
          <wp:extent cx="2843784" cy="941832"/>
          <wp:effectExtent l="0" t="0" r="0" b="0"/>
          <wp:docPr id="3" name="Picture 3" descr="Decoratieve afbeelding" title="Logo Omgevingsdienst Zuidoost-Brab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logo1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68" w:rsidRDefault="00EF146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D201E"/>
    <w:multiLevelType w:val="multilevel"/>
    <w:tmpl w:val="D10E98FC"/>
    <w:lvl w:ilvl="0">
      <w:start w:val="1"/>
      <w:numFmt w:val="decimal"/>
      <w:pStyle w:val="Kop1"/>
      <w:lvlText w:val="%1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0"/>
    <w:rsid w:val="00274D8F"/>
    <w:rsid w:val="003346C3"/>
    <w:rsid w:val="00425173"/>
    <w:rsid w:val="00477F64"/>
    <w:rsid w:val="00592DD3"/>
    <w:rsid w:val="005F7D24"/>
    <w:rsid w:val="0071645F"/>
    <w:rsid w:val="0078240E"/>
    <w:rsid w:val="008C1D15"/>
    <w:rsid w:val="00A53A10"/>
    <w:rsid w:val="00E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" w:eastAsiaTheme="minorHAnsi" w:hAnsi="Lucida Sans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1D15"/>
    <w:pPr>
      <w:spacing w:line="260" w:lineRule="exact"/>
    </w:pPr>
  </w:style>
  <w:style w:type="paragraph" w:styleId="Kop1">
    <w:name w:val="heading 1"/>
    <w:basedOn w:val="Standaard"/>
    <w:next w:val="Standaard"/>
    <w:link w:val="Kop1Char"/>
    <w:uiPriority w:val="9"/>
    <w:qFormat/>
    <w:rsid w:val="008C1D1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D15"/>
    <w:pPr>
      <w:keepNext/>
      <w:keepLines/>
      <w:numPr>
        <w:ilvl w:val="1"/>
        <w:numId w:val="1"/>
      </w:numPr>
      <w:spacing w:after="24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C1D15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C1D15"/>
    <w:rPr>
      <w:rFonts w:ascii="Lucida Sans" w:eastAsiaTheme="majorEastAsia" w:hAnsi="Lucida Sans" w:cstheme="majorBidi"/>
      <w:b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C1D15"/>
    <w:rPr>
      <w:rFonts w:ascii="Lucida Sans" w:eastAsiaTheme="majorEastAsia" w:hAnsi="Lucida Sans" w:cstheme="majorBidi"/>
      <w:b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C1D15"/>
    <w:rPr>
      <w:rFonts w:ascii="Lucida Sans" w:eastAsiaTheme="majorEastAsia" w:hAnsi="Lucida Sans" w:cstheme="majorBidi"/>
      <w:b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10"/>
    <w:rPr>
      <w:rFonts w:ascii="Lucida Sans" w:hAnsi="Lucida Sans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10"/>
    <w:rPr>
      <w:rFonts w:ascii="Lucida Sans" w:hAnsi="Lucida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2020-10-13T15:10:00Z</dcterms:created>
  <dcterms:modified xsi:type="dcterms:W3CDTF">2020-10-13T15:10:00Z</dcterms:modified>
</cp:coreProperties>
</file>